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E8" w:rsidRDefault="00B84A5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BE8" w:rsidRDefault="00B84A57">
      <w:pPr>
        <w:pStyle w:val="2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УКРАЇНА </w:t>
      </w:r>
    </w:p>
    <w:p w:rsidR="00A54BE8" w:rsidRDefault="00B84A57">
      <w:pPr>
        <w:pStyle w:val="5"/>
        <w:numPr>
          <w:ilvl w:val="4"/>
          <w:numId w:val="1"/>
        </w:numPr>
        <w:rPr>
          <w:sz w:val="28"/>
        </w:rPr>
      </w:pPr>
      <w:r>
        <w:rPr>
          <w:sz w:val="28"/>
        </w:rPr>
        <w:t>ВИКОНАВЧИЙ КОМІТЕТ</w:t>
      </w:r>
    </w:p>
    <w:p w:rsidR="00A54BE8" w:rsidRDefault="00B84A57">
      <w:pPr>
        <w:pStyle w:val="5"/>
        <w:numPr>
          <w:ilvl w:val="4"/>
          <w:numId w:val="1"/>
        </w:numPr>
        <w:rPr>
          <w:sz w:val="28"/>
        </w:rPr>
      </w:pPr>
      <w:r>
        <w:rPr>
          <w:sz w:val="28"/>
        </w:rPr>
        <w:t>МЕЛІТОПОЛЬСЬКОЇ  МІСЬКОЇ  РАДИ</w:t>
      </w:r>
    </w:p>
    <w:p w:rsidR="00A54BE8" w:rsidRDefault="00B84A57">
      <w:pPr>
        <w:pStyle w:val="2"/>
        <w:numPr>
          <w:ilvl w:val="1"/>
          <w:numId w:val="1"/>
        </w:numPr>
      </w:pPr>
      <w:r>
        <w:t>Запорізької області</w:t>
      </w:r>
    </w:p>
    <w:p w:rsidR="00A54BE8" w:rsidRDefault="00A54BE8">
      <w:pPr>
        <w:rPr>
          <w:sz w:val="28"/>
        </w:rPr>
      </w:pPr>
    </w:p>
    <w:p w:rsidR="00A54BE8" w:rsidRDefault="00B84A57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A54BE8" w:rsidRDefault="00B84A57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A54BE8" w:rsidRDefault="00A54BE8">
      <w:pPr>
        <w:jc w:val="center"/>
        <w:rPr>
          <w:b/>
          <w:sz w:val="28"/>
        </w:rPr>
      </w:pPr>
    </w:p>
    <w:p w:rsidR="00A54BE8" w:rsidRDefault="00B84A57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B0374A">
        <w:rPr>
          <w:b/>
          <w:sz w:val="28"/>
        </w:rPr>
        <w:t>11.05.2017</w:t>
      </w:r>
      <w:r w:rsidR="00B0374A">
        <w:rPr>
          <w:b/>
          <w:sz w:val="28"/>
        </w:rPr>
        <w:tab/>
      </w:r>
      <w:r w:rsidR="00B0374A">
        <w:rPr>
          <w:b/>
          <w:sz w:val="28"/>
        </w:rPr>
        <w:tab/>
      </w:r>
      <w:r w:rsidR="00B0374A">
        <w:rPr>
          <w:b/>
          <w:sz w:val="28"/>
        </w:rPr>
        <w:tab/>
      </w:r>
      <w:r>
        <w:rPr>
          <w:b/>
          <w:sz w:val="28"/>
        </w:rPr>
        <w:t xml:space="preserve">                                                                   №</w:t>
      </w:r>
      <w:r w:rsidR="00B0374A">
        <w:rPr>
          <w:b/>
          <w:sz w:val="28"/>
        </w:rPr>
        <w:t xml:space="preserve"> 209-р</w:t>
      </w:r>
    </w:p>
    <w:p w:rsidR="00A54BE8" w:rsidRDefault="00A54BE8">
      <w:pPr>
        <w:ind w:right="-1" w:firstLine="1134"/>
        <w:rPr>
          <w:sz w:val="28"/>
        </w:rPr>
      </w:pPr>
    </w:p>
    <w:p w:rsidR="00A54BE8" w:rsidRDefault="00B84A57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Про проведення фестивалю сімʼї </w:t>
      </w:r>
    </w:p>
    <w:p w:rsidR="00A54BE8" w:rsidRDefault="00B84A57">
      <w:pPr>
        <w:ind w:right="-1"/>
        <w:rPr>
          <w:sz w:val="28"/>
          <w:szCs w:val="28"/>
        </w:rPr>
      </w:pPr>
      <w:r>
        <w:rPr>
          <w:sz w:val="28"/>
          <w:szCs w:val="28"/>
        </w:rPr>
        <w:t>«Щаслива родина – міцна країна»</w:t>
      </w:r>
    </w:p>
    <w:p w:rsidR="00A54BE8" w:rsidRDefault="00A54BE8">
      <w:pPr>
        <w:ind w:right="-1"/>
        <w:rPr>
          <w:sz w:val="28"/>
          <w:szCs w:val="28"/>
        </w:rPr>
      </w:pPr>
    </w:p>
    <w:p w:rsidR="00A54BE8" w:rsidRDefault="00A54BE8">
      <w:pPr>
        <w:ind w:right="-1"/>
        <w:jc w:val="center"/>
        <w:rPr>
          <w:sz w:val="28"/>
          <w:szCs w:val="28"/>
        </w:rPr>
      </w:pPr>
    </w:p>
    <w:p w:rsidR="00A54BE8" w:rsidRDefault="00B84A5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Керуючись Законом України «Про місцеве самоврядування в Україні», розпорядження</w:t>
      </w:r>
      <w:r w:rsidRPr="003D6A28">
        <w:rPr>
          <w:sz w:val="28"/>
          <w:szCs w:val="28"/>
        </w:rPr>
        <w:t>м</w:t>
      </w:r>
      <w:r>
        <w:rPr>
          <w:sz w:val="28"/>
          <w:szCs w:val="28"/>
        </w:rPr>
        <w:t xml:space="preserve"> міського голови від 28.04.2017 № 198-р «Про затвердження міських заходів щодо святкування Дня матері та Міжнародного дня сімʼї», з метою популяризації системи цінностей сімейного виховання:</w:t>
      </w:r>
    </w:p>
    <w:p w:rsidR="00A54BE8" w:rsidRDefault="00A54BE8">
      <w:pPr>
        <w:ind w:right="-1"/>
        <w:jc w:val="both"/>
        <w:rPr>
          <w:sz w:val="28"/>
          <w:szCs w:val="28"/>
        </w:rPr>
      </w:pPr>
    </w:p>
    <w:p w:rsidR="00A54BE8" w:rsidRDefault="00B84A57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13.05.2017 з 14-00 на майдані Перемоги фестиваль сімʼї «Щаслива родина – міцна країна».</w:t>
      </w:r>
    </w:p>
    <w:p w:rsidR="00A54BE8" w:rsidRDefault="00B84A57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Затвердити План проведення фестивалю </w:t>
      </w:r>
      <w:r>
        <w:rPr>
          <w:sz w:val="28"/>
          <w:szCs w:val="28"/>
        </w:rPr>
        <w:t>сімʼї «Щаслива родина – міцна країна» згідно з додатком.</w:t>
      </w:r>
    </w:p>
    <w:p w:rsidR="00A54BE8" w:rsidRDefault="00B84A5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</w:t>
      </w:r>
      <w:r>
        <w:rPr>
          <w:sz w:val="28"/>
          <w:szCs w:val="28"/>
        </w:rPr>
        <w:t>. Рекомендувати</w:t>
      </w:r>
      <w:r w:rsidR="003D6A28">
        <w:rPr>
          <w:sz w:val="28"/>
          <w:szCs w:val="28"/>
        </w:rPr>
        <w:t xml:space="preserve"> в.о.</w:t>
      </w:r>
      <w:r>
        <w:rPr>
          <w:sz w:val="28"/>
          <w:szCs w:val="28"/>
        </w:rPr>
        <w:t xml:space="preserve"> начальник</w:t>
      </w:r>
      <w:r w:rsidR="003D6A28">
        <w:rPr>
          <w:sz w:val="28"/>
          <w:szCs w:val="28"/>
        </w:rPr>
        <w:t>а</w:t>
      </w:r>
      <w:r>
        <w:rPr>
          <w:sz w:val="28"/>
          <w:szCs w:val="28"/>
        </w:rPr>
        <w:t xml:space="preserve"> Мелітопольського відділу поліції ГУ НП в Запорізькій області </w:t>
      </w:r>
      <w:r w:rsidR="003D6A28">
        <w:rPr>
          <w:rFonts w:cs="Arial"/>
          <w:color w:val="000000"/>
          <w:sz w:val="28"/>
          <w:szCs w:val="28"/>
        </w:rPr>
        <w:t>Бондаренку В.А.</w:t>
      </w:r>
      <w:r>
        <w:rPr>
          <w:sz w:val="28"/>
          <w:szCs w:val="28"/>
        </w:rPr>
        <w:t xml:space="preserve"> забезпечити додержання громадського правопорядку при проведені фестивалю сімʼї на майдані Перемоги з 14-00 до 18-00.</w:t>
      </w:r>
    </w:p>
    <w:p w:rsidR="00A54BE8" w:rsidRDefault="00B84A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Рекомендувати начальнику сектора дорожньо-патрульної поліції Мелітопольського відділу ГУ НП в Запорізькій області Гордієнку М.М. організувати перекриття руху автотранспорту 13 травня 2017 року</w:t>
      </w:r>
    </w:p>
    <w:p w:rsidR="00A54BE8" w:rsidRDefault="00B84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3D6A28">
        <w:rPr>
          <w:sz w:val="28"/>
          <w:szCs w:val="28"/>
        </w:rPr>
        <w:t xml:space="preserve">. </w:t>
      </w:r>
      <w:r>
        <w:rPr>
          <w:sz w:val="28"/>
          <w:szCs w:val="28"/>
        </w:rPr>
        <w:t>З 06-00 до 18-00 на майдані Перемоги.</w:t>
      </w:r>
    </w:p>
    <w:p w:rsidR="00A54BE8" w:rsidRDefault="00B84A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3D6A28">
        <w:rPr>
          <w:sz w:val="28"/>
          <w:szCs w:val="28"/>
        </w:rPr>
        <w:t xml:space="preserve">. </w:t>
      </w:r>
      <w:r>
        <w:rPr>
          <w:sz w:val="28"/>
          <w:szCs w:val="28"/>
        </w:rPr>
        <w:t>З 14-00 до 14-30 по вул. Героїв України від перехрестя проспекту  Б.Хмельницького до вул. Івана Алекс</w:t>
      </w:r>
      <w:r w:rsidRPr="003D6A28">
        <w:rPr>
          <w:sz w:val="28"/>
          <w:szCs w:val="28"/>
        </w:rPr>
        <w:t>єє</w:t>
      </w:r>
      <w:r>
        <w:rPr>
          <w:sz w:val="28"/>
          <w:szCs w:val="28"/>
        </w:rPr>
        <w:t>ва та проспект Б.Хмельницького від вул. Героїв України до вул. Університетської.</w:t>
      </w:r>
    </w:p>
    <w:p w:rsidR="00A54BE8" w:rsidRDefault="00B84A57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Рекомендувати головному лікарю КУ «Мелітопольська міська станція швидкої медичної допомоги» Мелітопольської міської ради Запорізької області Липуновій В.А. забезпечити чергування машини «швидкої допомоги» під час проведення фестивалю </w:t>
      </w:r>
      <w:r w:rsidR="003D6A28">
        <w:rPr>
          <w:sz w:val="28"/>
          <w:szCs w:val="28"/>
        </w:rPr>
        <w:t xml:space="preserve">сім’ї </w:t>
      </w:r>
      <w:r>
        <w:rPr>
          <w:sz w:val="28"/>
          <w:szCs w:val="28"/>
        </w:rPr>
        <w:t>на майдані Перемоги 13.05.2017 з 14-00 до</w:t>
      </w:r>
      <w:r w:rsidR="003D6A28">
        <w:rPr>
          <w:sz w:val="28"/>
          <w:szCs w:val="28"/>
        </w:rPr>
        <w:t xml:space="preserve"> </w:t>
      </w:r>
      <w:r>
        <w:rPr>
          <w:sz w:val="28"/>
          <w:szCs w:val="28"/>
        </w:rPr>
        <w:t>18-00.</w:t>
      </w:r>
    </w:p>
    <w:p w:rsidR="00A54BE8" w:rsidRDefault="00B84A57">
      <w:pPr>
        <w:tabs>
          <w:tab w:val="left" w:pos="-3240"/>
          <w:tab w:val="left" w:pos="0"/>
        </w:tabs>
        <w:ind w:right="-1"/>
        <w:jc w:val="both"/>
        <w:rPr>
          <w:sz w:val="28"/>
        </w:rPr>
      </w:pPr>
      <w:r>
        <w:rPr>
          <w:sz w:val="28"/>
          <w:szCs w:val="28"/>
        </w:rPr>
        <w:tab/>
        <w:t xml:space="preserve">6. </w:t>
      </w:r>
      <w:r>
        <w:rPr>
          <w:sz w:val="28"/>
        </w:rPr>
        <w:t>Начальнику управління з розвитку підприємництва, промисловості та захисту прав споживачів виконавчого комітету Мелітопольської міської ради Фурсовій І.О. запропонувати суб'єктам підприємницької діяльності організувати святкову ярмарку на майдані Перемоги під час проведення фестивалю</w:t>
      </w:r>
      <w:r w:rsidR="003D6A28">
        <w:rPr>
          <w:sz w:val="28"/>
        </w:rPr>
        <w:t xml:space="preserve"> </w:t>
      </w:r>
      <w:r w:rsidR="003D6A28">
        <w:rPr>
          <w:sz w:val="28"/>
          <w:szCs w:val="28"/>
        </w:rPr>
        <w:t>сім’ї</w:t>
      </w:r>
      <w:r>
        <w:rPr>
          <w:sz w:val="28"/>
        </w:rPr>
        <w:t>.</w:t>
      </w:r>
    </w:p>
    <w:p w:rsidR="00A54BE8" w:rsidRDefault="00B84A57">
      <w:pPr>
        <w:pageBreakBefore/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A54BE8" w:rsidRDefault="00B84A5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Начальнику управління житлово-комунального господарства Мелітопольської міської ради Запорізької області Тегімбаєву О.Б. забезпечити прибирання місць проведення фестивалю сімʼї до та після проведення заходів. </w:t>
      </w:r>
    </w:p>
    <w:p w:rsidR="00A54BE8" w:rsidRDefault="00B84A5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Начальнику управління освіти Мелітопольської міської ради Запорізької області Єлісєєву І.А. забезпечити надання </w:t>
      </w:r>
      <w:r w:rsidR="003D6A28">
        <w:rPr>
          <w:sz w:val="28"/>
          <w:szCs w:val="28"/>
        </w:rPr>
        <w:t xml:space="preserve">30 </w:t>
      </w:r>
      <w:r>
        <w:rPr>
          <w:sz w:val="28"/>
          <w:szCs w:val="28"/>
        </w:rPr>
        <w:t>парт</w:t>
      </w:r>
      <w:r w:rsidR="003D6A28">
        <w:rPr>
          <w:sz w:val="28"/>
          <w:szCs w:val="28"/>
        </w:rPr>
        <w:t xml:space="preserve"> та 50 стільців</w:t>
      </w:r>
      <w:r>
        <w:rPr>
          <w:sz w:val="28"/>
          <w:szCs w:val="28"/>
        </w:rPr>
        <w:t>.</w:t>
      </w:r>
    </w:p>
    <w:p w:rsidR="00A54BE8" w:rsidRDefault="00B84A57">
      <w:pPr>
        <w:pStyle w:val="1"/>
        <w:spacing w:before="0" w:after="0" w:line="240" w:lineRule="auto"/>
        <w:ind w:right="2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Директору КП «Міськсвітло» Звєрєву В.Л. забезпечити підключення звукопідсилювальної апаратури на майдані Перемоги для проведення фестивалю сімʼї з 12-00 до 17-00.</w:t>
      </w:r>
    </w:p>
    <w:p w:rsidR="00A54BE8" w:rsidRDefault="00B84A57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Відділу культури Мелітопольської міської ради Запорізької області підсумкову інформацію про стан виконання цього розпорядження надати Мелітопольському міському голові до 23.05.2017.</w:t>
      </w:r>
    </w:p>
    <w:p w:rsidR="00A54BE8" w:rsidRDefault="00B84A57">
      <w:pPr>
        <w:tabs>
          <w:tab w:val="left" w:pos="-3240"/>
          <w:tab w:val="left" w:pos="0"/>
        </w:tabs>
        <w:ind w:right="-1"/>
        <w:jc w:val="both"/>
        <w:rPr>
          <w:sz w:val="28"/>
          <w:szCs w:val="28"/>
        </w:rPr>
      </w:pPr>
      <w:r w:rsidRPr="003D6A28">
        <w:rPr>
          <w:sz w:val="28"/>
          <w:szCs w:val="28"/>
        </w:rPr>
        <w:tab/>
        <w:t>11.</w:t>
      </w:r>
      <w:r>
        <w:rPr>
          <w:sz w:val="28"/>
          <w:szCs w:val="28"/>
        </w:rPr>
        <w:t xml:space="preserve">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A54BE8" w:rsidRDefault="00A54BE8">
      <w:pPr>
        <w:spacing w:before="240" w:after="60"/>
      </w:pPr>
    </w:p>
    <w:p w:rsidR="00A54BE8" w:rsidRDefault="00B84A57">
      <w:pPr>
        <w:spacing w:before="240" w:after="6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Мелітопольський міський голова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>С.А. Мінько</w:t>
      </w:r>
    </w:p>
    <w:p w:rsidR="00A54BE8" w:rsidRDefault="00A54BE8">
      <w:pPr>
        <w:ind w:right="-1"/>
        <w:rPr>
          <w:sz w:val="28"/>
          <w:szCs w:val="28"/>
        </w:rPr>
      </w:pPr>
    </w:p>
    <w:p w:rsidR="00A54BE8" w:rsidRDefault="00A54BE8">
      <w:pPr>
        <w:rPr>
          <w:sz w:val="28"/>
          <w:szCs w:val="28"/>
        </w:rPr>
      </w:pPr>
    </w:p>
    <w:p w:rsidR="00A54BE8" w:rsidRDefault="00A54BE8">
      <w:pPr>
        <w:rPr>
          <w:sz w:val="28"/>
          <w:szCs w:val="28"/>
        </w:rPr>
      </w:pPr>
    </w:p>
    <w:p w:rsidR="00A54BE8" w:rsidRDefault="00A54BE8">
      <w:pPr>
        <w:ind w:right="-1"/>
        <w:jc w:val="both"/>
        <w:rPr>
          <w:sz w:val="28"/>
        </w:rPr>
      </w:pPr>
      <w:bookmarkStart w:id="0" w:name="_GoBack"/>
      <w:bookmarkEnd w:id="0"/>
    </w:p>
    <w:p w:rsidR="00A54BE8" w:rsidRDefault="00B84A57">
      <w:pPr>
        <w:pageBreakBefore/>
        <w:ind w:left="498" w:right="-1" w:firstLine="4458"/>
        <w:rPr>
          <w:sz w:val="28"/>
        </w:rPr>
      </w:pPr>
      <w:r>
        <w:rPr>
          <w:sz w:val="28"/>
        </w:rPr>
        <w:t xml:space="preserve">Додаток </w:t>
      </w:r>
    </w:p>
    <w:p w:rsidR="005833D9" w:rsidRDefault="00B84A57" w:rsidP="005833D9">
      <w:pPr>
        <w:ind w:left="498" w:right="-1" w:firstLine="4458"/>
        <w:rPr>
          <w:sz w:val="28"/>
        </w:rPr>
      </w:pPr>
      <w:r>
        <w:rPr>
          <w:sz w:val="28"/>
        </w:rPr>
        <w:t>до розпорядження міського голови</w:t>
      </w:r>
    </w:p>
    <w:p w:rsidR="00A54BE8" w:rsidRPr="005833D9" w:rsidRDefault="00B0374A" w:rsidP="005833D9">
      <w:pPr>
        <w:ind w:left="498" w:right="-1" w:firstLine="4458"/>
        <w:rPr>
          <w:sz w:val="28"/>
        </w:rPr>
      </w:pPr>
      <w:r w:rsidRPr="005833D9">
        <w:rPr>
          <w:sz w:val="28"/>
          <w:szCs w:val="28"/>
          <w:lang w:val="ru-RU"/>
        </w:rPr>
        <w:t>11.05.</w:t>
      </w:r>
      <w:r w:rsidR="005833D9" w:rsidRPr="005833D9">
        <w:rPr>
          <w:sz w:val="28"/>
          <w:szCs w:val="28"/>
          <w:lang w:val="ru-RU"/>
        </w:rPr>
        <w:t xml:space="preserve">2017 </w:t>
      </w:r>
      <w:r w:rsidR="00B84A57" w:rsidRPr="005833D9">
        <w:rPr>
          <w:sz w:val="28"/>
          <w:szCs w:val="28"/>
        </w:rPr>
        <w:t>№</w:t>
      </w:r>
      <w:r w:rsidR="005833D9" w:rsidRPr="005833D9">
        <w:rPr>
          <w:sz w:val="28"/>
          <w:szCs w:val="28"/>
          <w:lang w:val="ru-RU"/>
        </w:rPr>
        <w:t xml:space="preserve"> 209-р</w:t>
      </w:r>
      <w:r w:rsidR="00B84A57" w:rsidRPr="005833D9">
        <w:rPr>
          <w:sz w:val="28"/>
          <w:szCs w:val="28"/>
        </w:rPr>
        <w:t xml:space="preserve">  </w:t>
      </w:r>
    </w:p>
    <w:p w:rsidR="00A54BE8" w:rsidRDefault="00A54BE8">
      <w:pPr>
        <w:jc w:val="center"/>
        <w:rPr>
          <w:sz w:val="28"/>
          <w:szCs w:val="28"/>
        </w:rPr>
      </w:pPr>
    </w:p>
    <w:p w:rsidR="00A54BE8" w:rsidRDefault="00A54BE8">
      <w:pPr>
        <w:jc w:val="center"/>
      </w:pPr>
    </w:p>
    <w:p w:rsidR="00A54BE8" w:rsidRDefault="00B84A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проведення </w:t>
      </w:r>
      <w:r>
        <w:rPr>
          <w:color w:val="000000"/>
          <w:sz w:val="28"/>
          <w:szCs w:val="28"/>
        </w:rPr>
        <w:t xml:space="preserve">фестивалю </w:t>
      </w:r>
      <w:r>
        <w:rPr>
          <w:sz w:val="28"/>
          <w:szCs w:val="28"/>
        </w:rPr>
        <w:t xml:space="preserve">сімʼї </w:t>
      </w:r>
    </w:p>
    <w:p w:rsidR="00A54BE8" w:rsidRDefault="00B84A57">
      <w:pPr>
        <w:jc w:val="center"/>
        <w:rPr>
          <w:sz w:val="28"/>
          <w:szCs w:val="28"/>
        </w:rPr>
      </w:pPr>
      <w:r>
        <w:rPr>
          <w:sz w:val="28"/>
          <w:szCs w:val="28"/>
        </w:rPr>
        <w:t>«Щаслива родина – міцна країна»</w:t>
      </w:r>
    </w:p>
    <w:p w:rsidR="00A54BE8" w:rsidRDefault="00A54BE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0"/>
        <w:gridCol w:w="2924"/>
        <w:gridCol w:w="2304"/>
        <w:gridCol w:w="1862"/>
        <w:gridCol w:w="1951"/>
      </w:tblGrid>
      <w:tr w:rsidR="00A54BE8">
        <w:trPr>
          <w:cantSplit/>
          <w:trHeight w:val="81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Заходи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Місце проведення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 проведення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Відповідальний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виконавець</w:t>
            </w:r>
          </w:p>
        </w:tc>
      </w:tr>
      <w:tr w:rsidR="00A54BE8">
        <w:trPr>
          <w:cantSplit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rPr>
                <w:sz w:val="24"/>
              </w:rPr>
            </w:pPr>
            <w:r>
              <w:rPr>
                <w:sz w:val="24"/>
              </w:rPr>
              <w:t>Святкова хода «Майбутнє народжується в родині»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 центрального входу в Парк культури і  відпочинку 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ім. Горького по 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вул. Героїв України до майдану Перемоги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13.05.2017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14-00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rPr>
                <w:sz w:val="24"/>
              </w:rPr>
            </w:pPr>
            <w:r>
              <w:rPr>
                <w:sz w:val="24"/>
              </w:rPr>
              <w:t>Семікін М.О.</w:t>
            </w:r>
          </w:p>
        </w:tc>
      </w:tr>
      <w:tr w:rsidR="00A54BE8">
        <w:trPr>
          <w:cantSplit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rPr>
                <w:sz w:val="24"/>
              </w:rPr>
            </w:pPr>
            <w:r>
              <w:rPr>
                <w:sz w:val="24"/>
              </w:rPr>
              <w:t xml:space="preserve">Урочисте відкриття свята 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майдан Перемоги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13.05.2017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14-30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rPr>
                <w:sz w:val="24"/>
              </w:rPr>
            </w:pPr>
            <w:r>
              <w:rPr>
                <w:sz w:val="24"/>
              </w:rPr>
              <w:t>Семікін М.О.</w:t>
            </w:r>
          </w:p>
        </w:tc>
      </w:tr>
      <w:tr w:rsidR="00A54BE8">
        <w:trPr>
          <w:cantSplit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rPr>
                <w:sz w:val="24"/>
              </w:rPr>
            </w:pPr>
            <w:r>
              <w:rPr>
                <w:sz w:val="24"/>
              </w:rPr>
              <w:t>Концерт Центру дитячої та юнацької творчості</w:t>
            </w:r>
          </w:p>
        </w:tc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Палац культури 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ім. Т.Г. Шевченка</w:t>
            </w:r>
          </w:p>
        </w:tc>
        <w:tc>
          <w:tcPr>
            <w:tcW w:w="1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13.05.2017</w:t>
            </w:r>
          </w:p>
          <w:p w:rsidR="00A54BE8" w:rsidRDefault="00B84A57">
            <w:pPr>
              <w:tabs>
                <w:tab w:val="left" w:pos="237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17-00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54BE8" w:rsidRDefault="00B84A57">
            <w:pPr>
              <w:rPr>
                <w:sz w:val="24"/>
              </w:rPr>
            </w:pPr>
            <w:r>
              <w:rPr>
                <w:sz w:val="24"/>
              </w:rPr>
              <w:t>Донець І.Ф.</w:t>
            </w:r>
          </w:p>
          <w:p w:rsidR="00A54BE8" w:rsidRDefault="00B84A57">
            <w:pPr>
              <w:rPr>
                <w:sz w:val="24"/>
              </w:rPr>
            </w:pPr>
            <w:r>
              <w:rPr>
                <w:sz w:val="24"/>
              </w:rPr>
              <w:t>Семікін М.О.</w:t>
            </w:r>
          </w:p>
        </w:tc>
      </w:tr>
    </w:tbl>
    <w:p w:rsidR="00A54BE8" w:rsidRDefault="00A54BE8">
      <w:pPr>
        <w:rPr>
          <w:sz w:val="28"/>
          <w:szCs w:val="28"/>
        </w:rPr>
      </w:pPr>
    </w:p>
    <w:p w:rsidR="00A54BE8" w:rsidRDefault="00A54BE8">
      <w:pPr>
        <w:rPr>
          <w:sz w:val="28"/>
          <w:szCs w:val="28"/>
        </w:rPr>
      </w:pPr>
    </w:p>
    <w:p w:rsidR="00A54BE8" w:rsidRDefault="00A54BE8">
      <w:pPr>
        <w:rPr>
          <w:sz w:val="28"/>
          <w:szCs w:val="28"/>
        </w:rPr>
      </w:pPr>
    </w:p>
    <w:p w:rsidR="00A54BE8" w:rsidRDefault="00B84A57">
      <w:pPr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Дубініна</w:t>
      </w:r>
    </w:p>
    <w:p w:rsidR="00A54BE8" w:rsidRDefault="00A54BE8">
      <w:pPr>
        <w:rPr>
          <w:sz w:val="28"/>
          <w:szCs w:val="28"/>
        </w:rPr>
      </w:pPr>
    </w:p>
    <w:p w:rsidR="00A54BE8" w:rsidRDefault="00A54BE8">
      <w:pPr>
        <w:rPr>
          <w:sz w:val="28"/>
          <w:szCs w:val="28"/>
        </w:rPr>
      </w:pPr>
    </w:p>
    <w:p w:rsidR="00A54BE8" w:rsidRDefault="00B84A57">
      <w:pPr>
        <w:rPr>
          <w:sz w:val="28"/>
          <w:szCs w:val="28"/>
        </w:rPr>
      </w:pPr>
      <w:r>
        <w:rPr>
          <w:sz w:val="28"/>
          <w:szCs w:val="28"/>
        </w:rPr>
        <w:t>Семікін М.О.</w:t>
      </w:r>
    </w:p>
    <w:p w:rsidR="00A54BE8" w:rsidRDefault="00A54BE8"/>
    <w:sectPr w:rsidR="00A54BE8" w:rsidSect="00A54BE8">
      <w:pgSz w:w="11906" w:h="16838"/>
      <w:pgMar w:top="851" w:right="850" w:bottom="709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CE"/>
    <w:multiLevelType w:val="multilevel"/>
    <w:tmpl w:val="6CA694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F2D0CCE"/>
    <w:multiLevelType w:val="multilevel"/>
    <w:tmpl w:val="D4705C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54BE8"/>
    <w:rsid w:val="003D6A28"/>
    <w:rsid w:val="005833D9"/>
    <w:rsid w:val="00A54BE8"/>
    <w:rsid w:val="00B0374A"/>
    <w:rsid w:val="00B248A6"/>
    <w:rsid w:val="00B84A57"/>
    <w:rsid w:val="00C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6981"/>
  <w15:docId w15:val="{71CBB5C2-72B2-4D76-A5C1-16FCADD1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8B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B7518B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B7518B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518B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B7518B"/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customStyle="1" w:styleId="a3">
    <w:name w:val="Основной текст_"/>
    <w:basedOn w:val="a0"/>
    <w:link w:val="1"/>
    <w:rsid w:val="00B7518B"/>
    <w:rPr>
      <w:sz w:val="18"/>
      <w:szCs w:val="18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rsid w:val="00B7518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0">
    <w:name w:val="Заголовок1"/>
    <w:basedOn w:val="a"/>
    <w:next w:val="a5"/>
    <w:rsid w:val="00A54BE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A54BE8"/>
    <w:pPr>
      <w:spacing w:after="140" w:line="288" w:lineRule="auto"/>
    </w:pPr>
  </w:style>
  <w:style w:type="paragraph" w:styleId="a6">
    <w:name w:val="List"/>
    <w:basedOn w:val="a5"/>
    <w:rsid w:val="00A54BE8"/>
    <w:rPr>
      <w:rFonts w:cs="FreeSans"/>
    </w:rPr>
  </w:style>
  <w:style w:type="paragraph" w:styleId="a7">
    <w:name w:val="Title"/>
    <w:basedOn w:val="a"/>
    <w:rsid w:val="00A54BE8"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rsid w:val="00A54BE8"/>
    <w:pPr>
      <w:suppressLineNumbers/>
    </w:pPr>
    <w:rPr>
      <w:rFonts w:cs="FreeSans"/>
    </w:rPr>
  </w:style>
  <w:style w:type="paragraph" w:customStyle="1" w:styleId="1">
    <w:name w:val="Основной текст1"/>
    <w:basedOn w:val="a"/>
    <w:link w:val="a3"/>
    <w:rsid w:val="00B7518B"/>
    <w:pPr>
      <w:shd w:val="clear" w:color="auto" w:fill="FFFFFF"/>
      <w:spacing w:before="480" w:after="180" w:line="226" w:lineRule="exact"/>
    </w:pPr>
    <w:rPr>
      <w:rFonts w:ascii="Calibri" w:hAnsi="Calibri" w:cs="Calibri"/>
      <w:sz w:val="18"/>
      <w:szCs w:val="18"/>
      <w:lang w:val="ru-RU" w:eastAsia="en-US"/>
    </w:rPr>
  </w:style>
  <w:style w:type="paragraph" w:styleId="a9">
    <w:name w:val="Balloon Text"/>
    <w:basedOn w:val="a"/>
    <w:uiPriority w:val="99"/>
    <w:semiHidden/>
    <w:unhideWhenUsed/>
    <w:rsid w:val="00B75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2264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4</cp:revision>
  <cp:lastPrinted>2017-05-11T05:58:00Z</cp:lastPrinted>
  <dcterms:created xsi:type="dcterms:W3CDTF">2017-05-11T05:59:00Z</dcterms:created>
  <dcterms:modified xsi:type="dcterms:W3CDTF">2021-12-22T08:56:00Z</dcterms:modified>
  <dc:language>ru-RU</dc:language>
</cp:coreProperties>
</file>